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8"/>
        <w:ind w:left="11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231F20"/>
          <w:w w:val="110"/>
          <w:sz w:val="24"/>
        </w:rPr>
        <w:t>Die Geschichte vom Wiener Prater</w:t>
      </w:r>
    </w:p>
    <w:p>
      <w:pPr>
        <w:pStyle w:val="BodyText"/>
        <w:spacing w:before="7"/>
        <w:rPr>
          <w:rFonts w:ascii="Calibri"/>
          <w:b/>
          <w:sz w:val="41"/>
        </w:rPr>
      </w:pPr>
    </w:p>
    <w:p>
      <w:pPr>
        <w:pStyle w:val="BodyText"/>
        <w:spacing w:line="340" w:lineRule="auto" w:before="0"/>
        <w:ind w:left="450" w:right="503"/>
      </w:pPr>
      <w:r>
        <w:rPr>
          <w:color w:val="231F20"/>
        </w:rPr>
        <w:t>Der schöne Vergnügungspark in Wien hat eine lange Geschichte. Der österreichische Kaiser</w:t>
      </w:r>
      <w:r>
        <w:rPr>
          <w:color w:val="231F20"/>
          <w:spacing w:val="-22"/>
        </w:rPr>
        <w:t> </w:t>
      </w:r>
      <w:r>
        <w:rPr>
          <w:color w:val="231F20"/>
        </w:rPr>
        <w:t>Josef</w:t>
      </w:r>
      <w:r>
        <w:rPr>
          <w:color w:val="231F20"/>
          <w:spacing w:val="-22"/>
        </w:rPr>
        <w:t> </w:t>
      </w:r>
      <w:r>
        <w:rPr>
          <w:color w:val="231F20"/>
        </w:rPr>
        <w:t>II</w:t>
      </w:r>
      <w:r>
        <w:rPr>
          <w:color w:val="231F20"/>
          <w:spacing w:val="-22"/>
        </w:rPr>
        <w:t> </w:t>
      </w:r>
      <w:r>
        <w:rPr>
          <w:color w:val="231F20"/>
        </w:rPr>
        <w:t>hat</w:t>
      </w:r>
      <w:r>
        <w:rPr>
          <w:color w:val="231F20"/>
          <w:spacing w:val="-22"/>
        </w:rPr>
        <w:t> </w:t>
      </w:r>
      <w:r>
        <w:rPr>
          <w:color w:val="231F20"/>
        </w:rPr>
        <w:t>1766</w:t>
      </w:r>
      <w:r>
        <w:rPr>
          <w:color w:val="231F20"/>
          <w:spacing w:val="-21"/>
        </w:rPr>
        <w:t> </w:t>
      </w:r>
      <w:r>
        <w:rPr>
          <w:color w:val="231F20"/>
        </w:rPr>
        <w:t>sein</w:t>
      </w:r>
      <w:r>
        <w:rPr>
          <w:color w:val="231F20"/>
          <w:spacing w:val="-22"/>
        </w:rPr>
        <w:t> </w:t>
      </w:r>
      <w:r>
        <w:rPr>
          <w:color w:val="231F20"/>
        </w:rPr>
        <w:t>Jagdgebiet</w:t>
      </w:r>
      <w:r>
        <w:rPr>
          <w:color w:val="231F20"/>
          <w:spacing w:val="-22"/>
        </w:rPr>
        <w:t> </w:t>
      </w:r>
      <w:r>
        <w:rPr>
          <w:color w:val="231F20"/>
        </w:rPr>
        <w:t>für</w:t>
      </w:r>
      <w:r>
        <w:rPr>
          <w:color w:val="231F20"/>
          <w:spacing w:val="-22"/>
        </w:rPr>
        <w:t> </w:t>
      </w:r>
      <w:r>
        <w:rPr>
          <w:color w:val="231F20"/>
        </w:rPr>
        <w:t>das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Volk</w:t>
      </w:r>
      <w:r>
        <w:rPr>
          <w:color w:val="231F20"/>
          <w:spacing w:val="-22"/>
        </w:rPr>
        <w:t> </w:t>
      </w:r>
      <w:r>
        <w:rPr>
          <w:color w:val="231F20"/>
        </w:rPr>
        <w:t>geöffnet.</w:t>
      </w:r>
      <w:r>
        <w:rPr>
          <w:color w:val="231F20"/>
          <w:spacing w:val="-22"/>
        </w:rPr>
        <w:t> </w:t>
      </w:r>
      <w:r>
        <w:rPr>
          <w:color w:val="231F20"/>
        </w:rPr>
        <w:t>Bald</w:t>
      </w:r>
      <w:r>
        <w:rPr>
          <w:color w:val="231F20"/>
          <w:spacing w:val="-22"/>
        </w:rPr>
        <w:t> </w:t>
      </w:r>
      <w:r>
        <w:rPr>
          <w:color w:val="231F20"/>
        </w:rPr>
        <w:t>gab</w:t>
      </w:r>
      <w:r>
        <w:rPr>
          <w:color w:val="231F20"/>
          <w:spacing w:val="-21"/>
        </w:rPr>
        <w:t> </w:t>
      </w:r>
      <w:r>
        <w:rPr>
          <w:color w:val="231F20"/>
        </w:rPr>
        <w:t>es</w:t>
      </w:r>
      <w:r>
        <w:rPr>
          <w:color w:val="231F20"/>
          <w:spacing w:val="-22"/>
        </w:rPr>
        <w:t> </w:t>
      </w:r>
      <w:r>
        <w:rPr>
          <w:color w:val="231F20"/>
        </w:rPr>
        <w:t>dort</w:t>
      </w:r>
      <w:r>
        <w:rPr>
          <w:color w:val="231F20"/>
          <w:spacing w:val="-22"/>
        </w:rPr>
        <w:t> </w:t>
      </w:r>
      <w:r>
        <w:rPr>
          <w:color w:val="231F20"/>
        </w:rPr>
        <w:t>viele</w:t>
      </w:r>
      <w:r>
        <w:rPr>
          <w:color w:val="231F20"/>
          <w:spacing w:val="-22"/>
        </w:rPr>
        <w:t> </w:t>
      </w:r>
      <w:r>
        <w:rPr>
          <w:color w:val="231F20"/>
        </w:rPr>
        <w:t>kleine</w:t>
      </w:r>
    </w:p>
    <w:p>
      <w:pPr>
        <w:pStyle w:val="BodyText"/>
        <w:spacing w:before="1"/>
        <w:ind w:left="450"/>
      </w:pPr>
      <w:r>
        <w:rPr>
          <w:color w:val="231F20"/>
        </w:rPr>
        <w:t>Karusselle,</w:t>
      </w:r>
      <w:r>
        <w:rPr>
          <w:color w:val="231F20"/>
          <w:spacing w:val="-20"/>
        </w:rPr>
        <w:t> </w:t>
      </w:r>
      <w:r>
        <w:rPr>
          <w:color w:val="231F20"/>
        </w:rPr>
        <w:t>Schießbuden</w:t>
      </w:r>
      <w:r>
        <w:rPr>
          <w:color w:val="231F20"/>
          <w:spacing w:val="-20"/>
        </w:rPr>
        <w:t> </w:t>
      </w:r>
      <w:r>
        <w:rPr>
          <w:color w:val="231F20"/>
        </w:rPr>
        <w:t>und</w:t>
      </w:r>
      <w:r>
        <w:rPr>
          <w:color w:val="231F20"/>
          <w:spacing w:val="-20"/>
        </w:rPr>
        <w:t> </w:t>
      </w:r>
      <w:r>
        <w:rPr>
          <w:color w:val="231F20"/>
        </w:rPr>
        <w:t>Imbiss-Stände.</w:t>
      </w:r>
      <w:r>
        <w:rPr>
          <w:color w:val="231F20"/>
          <w:spacing w:val="-20"/>
        </w:rPr>
        <w:t> </w:t>
      </w:r>
      <w:r>
        <w:rPr>
          <w:color w:val="231F20"/>
        </w:rPr>
        <w:t>Die</w:t>
      </w:r>
      <w:r>
        <w:rPr>
          <w:color w:val="231F20"/>
          <w:spacing w:val="-20"/>
        </w:rPr>
        <w:t> </w:t>
      </w:r>
      <w:r>
        <w:rPr>
          <w:color w:val="231F20"/>
        </w:rPr>
        <w:t>Leute</w:t>
      </w:r>
      <w:r>
        <w:rPr>
          <w:color w:val="231F20"/>
          <w:spacing w:val="-19"/>
        </w:rPr>
        <w:t> </w:t>
      </w:r>
      <w:r>
        <w:rPr>
          <w:color w:val="231F20"/>
        </w:rPr>
        <w:t>in</w:t>
      </w:r>
      <w:r>
        <w:rPr>
          <w:color w:val="231F20"/>
          <w:spacing w:val="-20"/>
        </w:rPr>
        <w:t> </w:t>
      </w:r>
      <w:r>
        <w:rPr>
          <w:color w:val="231F20"/>
        </w:rPr>
        <w:t>Wien</w:t>
      </w:r>
      <w:r>
        <w:rPr>
          <w:color w:val="231F20"/>
          <w:spacing w:val="-20"/>
        </w:rPr>
        <w:t> </w:t>
      </w:r>
      <w:r>
        <w:rPr>
          <w:color w:val="231F20"/>
        </w:rPr>
        <w:t>haben</w:t>
      </w:r>
      <w:r>
        <w:rPr>
          <w:color w:val="231F20"/>
          <w:spacing w:val="-20"/>
        </w:rPr>
        <w:t> </w:t>
      </w:r>
      <w:r>
        <w:rPr>
          <w:color w:val="231F20"/>
        </w:rPr>
        <w:t>es</w:t>
      </w:r>
      <w:r>
        <w:rPr>
          <w:color w:val="231F20"/>
          <w:spacing w:val="-20"/>
        </w:rPr>
        <w:t> </w:t>
      </w:r>
      <w:r>
        <w:rPr>
          <w:color w:val="231F20"/>
        </w:rPr>
        <w:t>sehr</w:t>
      </w:r>
      <w:r>
        <w:rPr>
          <w:color w:val="231F20"/>
          <w:spacing w:val="-19"/>
        </w:rPr>
        <w:t> </w:t>
      </w:r>
      <w:r>
        <w:rPr>
          <w:color w:val="231F20"/>
        </w:rPr>
        <w:t>nett</w:t>
      </w:r>
      <w:r>
        <w:rPr>
          <w:color w:val="231F20"/>
          <w:spacing w:val="-20"/>
        </w:rPr>
        <w:t> </w:t>
      </w:r>
      <w:r>
        <w:rPr>
          <w:color w:val="231F20"/>
        </w:rPr>
        <w:t>gefunden.</w:t>
      </w:r>
    </w:p>
    <w:p>
      <w:pPr>
        <w:pStyle w:val="BodyText"/>
        <w:spacing w:before="2"/>
        <w:rPr>
          <w:sz w:val="44"/>
        </w:rPr>
      </w:pPr>
    </w:p>
    <w:p>
      <w:pPr>
        <w:pStyle w:val="BodyText"/>
        <w:spacing w:line="340" w:lineRule="auto" w:before="0"/>
        <w:ind w:left="450" w:right="459"/>
      </w:pPr>
      <w:r>
        <w:rPr>
          <w:color w:val="231F20"/>
        </w:rPr>
        <w:t>Das Riesenrad im Wiener Prater ist immer sehr beliebt gewesen. Das Rad hat einen Durchmesser</w:t>
      </w:r>
      <w:r>
        <w:rPr>
          <w:color w:val="231F20"/>
          <w:spacing w:val="-27"/>
        </w:rPr>
        <w:t> </w:t>
      </w:r>
      <w:r>
        <w:rPr>
          <w:color w:val="231F20"/>
        </w:rPr>
        <w:t>von</w:t>
      </w:r>
      <w:r>
        <w:rPr>
          <w:color w:val="231F20"/>
          <w:spacing w:val="-26"/>
        </w:rPr>
        <w:t> </w:t>
      </w:r>
      <w:r>
        <w:rPr>
          <w:color w:val="231F20"/>
        </w:rPr>
        <w:t>61</w:t>
      </w:r>
      <w:r>
        <w:rPr>
          <w:color w:val="231F20"/>
          <w:spacing w:val="-27"/>
        </w:rPr>
        <w:t> </w:t>
      </w:r>
      <w:r>
        <w:rPr>
          <w:color w:val="231F20"/>
        </w:rPr>
        <w:t>Metern</w:t>
      </w:r>
      <w:r>
        <w:rPr>
          <w:color w:val="231F20"/>
          <w:spacing w:val="-26"/>
        </w:rPr>
        <w:t> </w:t>
      </w:r>
      <w:r>
        <w:rPr>
          <w:color w:val="231F20"/>
        </w:rPr>
        <w:t>und</w:t>
      </w:r>
      <w:r>
        <w:rPr>
          <w:color w:val="231F20"/>
          <w:spacing w:val="-27"/>
        </w:rPr>
        <w:t> </w:t>
      </w:r>
      <w:r>
        <w:rPr>
          <w:color w:val="231F20"/>
        </w:rPr>
        <w:t>ist</w:t>
      </w:r>
      <w:r>
        <w:rPr>
          <w:color w:val="231F20"/>
          <w:spacing w:val="-26"/>
        </w:rPr>
        <w:t> </w:t>
      </w:r>
      <w:r>
        <w:rPr>
          <w:color w:val="231F20"/>
        </w:rPr>
        <w:t>65</w:t>
      </w:r>
      <w:r>
        <w:rPr>
          <w:color w:val="231F20"/>
          <w:spacing w:val="-26"/>
        </w:rPr>
        <w:t> </w:t>
      </w:r>
      <w:r>
        <w:rPr>
          <w:color w:val="231F20"/>
        </w:rPr>
        <w:t>Meter</w:t>
      </w:r>
      <w:r>
        <w:rPr>
          <w:color w:val="231F20"/>
          <w:spacing w:val="-27"/>
        </w:rPr>
        <w:t> </w:t>
      </w:r>
      <w:r>
        <w:rPr>
          <w:color w:val="231F20"/>
        </w:rPr>
        <w:t>hoch.</w:t>
      </w:r>
      <w:r>
        <w:rPr>
          <w:color w:val="231F20"/>
          <w:spacing w:val="-26"/>
        </w:rPr>
        <w:t> </w:t>
      </w:r>
      <w:r>
        <w:rPr>
          <w:color w:val="231F20"/>
        </w:rPr>
        <w:t>Das</w:t>
      </w:r>
      <w:r>
        <w:rPr>
          <w:color w:val="231F20"/>
          <w:spacing w:val="-27"/>
        </w:rPr>
        <w:t> </w:t>
      </w:r>
      <w:r>
        <w:rPr>
          <w:color w:val="231F20"/>
        </w:rPr>
        <w:t>Riesenrad</w:t>
      </w:r>
      <w:r>
        <w:rPr>
          <w:color w:val="231F20"/>
          <w:spacing w:val="-26"/>
        </w:rPr>
        <w:t> </w:t>
      </w:r>
      <w:r>
        <w:rPr>
          <w:color w:val="231F20"/>
        </w:rPr>
        <w:t>wiegt</w:t>
      </w:r>
      <w:r>
        <w:rPr>
          <w:color w:val="231F20"/>
          <w:spacing w:val="-26"/>
        </w:rPr>
        <w:t> </w:t>
      </w:r>
      <w:r>
        <w:rPr>
          <w:color w:val="231F20"/>
        </w:rPr>
        <w:t>430</w:t>
      </w:r>
      <w:r>
        <w:rPr>
          <w:color w:val="231F20"/>
          <w:spacing w:val="-27"/>
        </w:rPr>
        <w:t> </w:t>
      </w:r>
      <w:r>
        <w:rPr>
          <w:color w:val="231F20"/>
        </w:rPr>
        <w:t>Tonnen.</w:t>
      </w:r>
      <w:r>
        <w:rPr>
          <w:color w:val="231F20"/>
          <w:spacing w:val="-26"/>
        </w:rPr>
        <w:t> </w:t>
      </w:r>
      <w:r>
        <w:rPr>
          <w:color w:val="231F20"/>
        </w:rPr>
        <w:t>Der englische Ingenieur </w:t>
      </w:r>
      <w:r>
        <w:rPr>
          <w:color w:val="231F20"/>
          <w:spacing w:val="-3"/>
        </w:rPr>
        <w:t>Walter </w:t>
      </w:r>
      <w:r>
        <w:rPr>
          <w:color w:val="231F20"/>
        </w:rPr>
        <w:t>Bassert hat das Rad</w:t>
      </w:r>
      <w:r>
        <w:rPr>
          <w:color w:val="231F20"/>
          <w:spacing w:val="-16"/>
        </w:rPr>
        <w:t> </w:t>
      </w:r>
      <w:r>
        <w:rPr>
          <w:color w:val="231F20"/>
        </w:rPr>
        <w:t>gebaut.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340" w:lineRule="auto" w:before="0"/>
        <w:ind w:left="450" w:right="494"/>
      </w:pPr>
      <w:r>
        <w:rPr>
          <w:color w:val="231F20"/>
        </w:rPr>
        <w:t>Als die Kinematographie entstand, wurde 1896 das erste Kino im Prater eröffnet. Die Elektrizität</w:t>
      </w:r>
      <w:r>
        <w:rPr>
          <w:color w:val="231F20"/>
          <w:spacing w:val="-34"/>
        </w:rPr>
        <w:t> </w:t>
      </w:r>
      <w:r>
        <w:rPr>
          <w:color w:val="231F20"/>
        </w:rPr>
        <w:t>brachte</w:t>
      </w:r>
      <w:r>
        <w:rPr>
          <w:color w:val="231F20"/>
          <w:spacing w:val="-33"/>
        </w:rPr>
        <w:t> </w:t>
      </w:r>
      <w:r>
        <w:rPr>
          <w:color w:val="231F20"/>
        </w:rPr>
        <w:t>1898</w:t>
      </w:r>
      <w:r>
        <w:rPr>
          <w:color w:val="231F20"/>
          <w:spacing w:val="-34"/>
        </w:rPr>
        <w:t> </w:t>
      </w:r>
      <w:r>
        <w:rPr>
          <w:color w:val="231F20"/>
        </w:rPr>
        <w:t>die</w:t>
      </w:r>
      <w:r>
        <w:rPr>
          <w:color w:val="231F20"/>
          <w:spacing w:val="-33"/>
        </w:rPr>
        <w:t> </w:t>
      </w:r>
      <w:r>
        <w:rPr>
          <w:color w:val="231F20"/>
        </w:rPr>
        <w:t>erste</w:t>
      </w:r>
      <w:r>
        <w:rPr>
          <w:color w:val="231F20"/>
          <w:spacing w:val="-34"/>
        </w:rPr>
        <w:t> </w:t>
      </w:r>
      <w:r>
        <w:rPr>
          <w:color w:val="231F20"/>
        </w:rPr>
        <w:t>elektrisch</w:t>
      </w:r>
      <w:r>
        <w:rPr>
          <w:color w:val="231F20"/>
          <w:spacing w:val="-33"/>
        </w:rPr>
        <w:t> </w:t>
      </w:r>
      <w:r>
        <w:rPr>
          <w:color w:val="231F20"/>
        </w:rPr>
        <w:t>betriebene</w:t>
      </w:r>
      <w:r>
        <w:rPr>
          <w:color w:val="231F20"/>
          <w:spacing w:val="-33"/>
        </w:rPr>
        <w:t> </w:t>
      </w:r>
      <w:r>
        <w:rPr>
          <w:color w:val="231F20"/>
        </w:rPr>
        <w:t>Grottenbahn</w:t>
      </w:r>
      <w:r>
        <w:rPr>
          <w:color w:val="231F20"/>
          <w:spacing w:val="-34"/>
        </w:rPr>
        <w:t> </w:t>
      </w:r>
      <w:r>
        <w:rPr>
          <w:color w:val="231F20"/>
        </w:rPr>
        <w:t>in</w:t>
      </w:r>
      <w:r>
        <w:rPr>
          <w:color w:val="231F20"/>
          <w:spacing w:val="-33"/>
        </w:rPr>
        <w:t> </w:t>
      </w:r>
      <w:r>
        <w:rPr>
          <w:color w:val="231F20"/>
        </w:rPr>
        <w:t>den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Prater.</w:t>
      </w:r>
      <w:r>
        <w:rPr>
          <w:color w:val="231F20"/>
          <w:spacing w:val="-33"/>
        </w:rPr>
        <w:t> </w:t>
      </w:r>
      <w:r>
        <w:rPr>
          <w:color w:val="231F20"/>
        </w:rPr>
        <w:t>Diese Märchenbahn war auch die erste in</w:t>
      </w:r>
      <w:r>
        <w:rPr>
          <w:color w:val="231F20"/>
          <w:spacing w:val="-8"/>
        </w:rPr>
        <w:t> </w:t>
      </w:r>
      <w:r>
        <w:rPr>
          <w:color w:val="231F20"/>
        </w:rPr>
        <w:t>Europa.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before="0"/>
        <w:ind w:left="450"/>
      </w:pPr>
      <w:r>
        <w:rPr>
          <w:color w:val="231F20"/>
        </w:rPr>
        <w:t>Um 1900 wurde das Flugzeug sehr populär und im Prater wurde 1911 das erste</w:t>
      </w:r>
    </w:p>
    <w:p>
      <w:pPr>
        <w:pStyle w:val="BodyText"/>
        <w:spacing w:before="119"/>
        <w:ind w:left="450"/>
      </w:pPr>
      <w:r>
        <w:rPr>
          <w:color w:val="231F20"/>
        </w:rPr>
        <w:t>„Aeroplankarussell“ aufgebaut. 1933 kam die erste „Geisterbahn“.</w:t>
      </w:r>
    </w:p>
    <w:p>
      <w:pPr>
        <w:pStyle w:val="BodyText"/>
        <w:spacing w:before="2"/>
        <w:rPr>
          <w:sz w:val="44"/>
        </w:rPr>
      </w:pPr>
    </w:p>
    <w:p>
      <w:pPr>
        <w:pStyle w:val="BodyText"/>
        <w:spacing w:line="340" w:lineRule="auto" w:before="0"/>
        <w:ind w:left="450" w:right="99"/>
      </w:pPr>
      <w:r>
        <w:rPr>
          <w:color w:val="231F20"/>
        </w:rPr>
        <w:t>Charakteristisch</w:t>
      </w:r>
      <w:r>
        <w:rPr>
          <w:color w:val="231F20"/>
          <w:spacing w:val="-24"/>
        </w:rPr>
        <w:t> </w:t>
      </w:r>
      <w:r>
        <w:rPr>
          <w:color w:val="231F20"/>
        </w:rPr>
        <w:t>für</w:t>
      </w:r>
      <w:r>
        <w:rPr>
          <w:color w:val="231F20"/>
          <w:spacing w:val="-24"/>
        </w:rPr>
        <w:t> </w:t>
      </w:r>
      <w:r>
        <w:rPr>
          <w:color w:val="231F20"/>
        </w:rPr>
        <w:t>den</w:t>
      </w:r>
      <w:r>
        <w:rPr>
          <w:color w:val="231F20"/>
          <w:spacing w:val="-24"/>
        </w:rPr>
        <w:t> </w:t>
      </w:r>
      <w:r>
        <w:rPr>
          <w:color w:val="231F20"/>
        </w:rPr>
        <w:t>Vergnügungspark</w:t>
      </w:r>
      <w:r>
        <w:rPr>
          <w:color w:val="231F20"/>
          <w:spacing w:val="-24"/>
        </w:rPr>
        <w:t> </w:t>
      </w: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</w:rPr>
        <w:t>Wien</w:t>
      </w:r>
      <w:r>
        <w:rPr>
          <w:color w:val="231F20"/>
          <w:spacing w:val="-24"/>
        </w:rPr>
        <w:t> </w:t>
      </w:r>
      <w:r>
        <w:rPr>
          <w:color w:val="231F20"/>
        </w:rPr>
        <w:t>ist</w:t>
      </w:r>
      <w:r>
        <w:rPr>
          <w:color w:val="231F20"/>
          <w:spacing w:val="-24"/>
        </w:rPr>
        <w:t> </w:t>
      </w:r>
      <w:r>
        <w:rPr>
          <w:color w:val="231F20"/>
        </w:rPr>
        <w:t>die</w:t>
      </w:r>
      <w:r>
        <w:rPr>
          <w:color w:val="231F20"/>
          <w:spacing w:val="-23"/>
        </w:rPr>
        <w:t> </w:t>
      </w:r>
      <w:r>
        <w:rPr>
          <w:color w:val="231F20"/>
        </w:rPr>
        <w:t>grüne,</w:t>
      </w:r>
      <w:r>
        <w:rPr>
          <w:color w:val="231F20"/>
          <w:spacing w:val="-24"/>
        </w:rPr>
        <w:t> </w:t>
      </w:r>
      <w:r>
        <w:rPr>
          <w:color w:val="231F20"/>
        </w:rPr>
        <w:t>naturbelassene</w:t>
      </w:r>
      <w:r>
        <w:rPr>
          <w:color w:val="231F20"/>
          <w:spacing w:val="-24"/>
        </w:rPr>
        <w:t> </w:t>
      </w:r>
      <w:r>
        <w:rPr>
          <w:color w:val="231F20"/>
        </w:rPr>
        <w:t>Praterau. Die</w:t>
      </w:r>
      <w:r>
        <w:rPr>
          <w:color w:val="231F20"/>
          <w:spacing w:val="-23"/>
        </w:rPr>
        <w:t> </w:t>
      </w:r>
      <w:r>
        <w:rPr>
          <w:color w:val="231F20"/>
        </w:rPr>
        <w:t>Praterau</w:t>
      </w:r>
      <w:r>
        <w:rPr>
          <w:color w:val="231F20"/>
          <w:spacing w:val="-22"/>
        </w:rPr>
        <w:t> </w:t>
      </w:r>
      <w:r>
        <w:rPr>
          <w:color w:val="231F20"/>
        </w:rPr>
        <w:t>ist</w:t>
      </w:r>
      <w:r>
        <w:rPr>
          <w:color w:val="231F20"/>
          <w:spacing w:val="-22"/>
        </w:rPr>
        <w:t> </w:t>
      </w:r>
      <w:r>
        <w:rPr>
          <w:color w:val="231F20"/>
        </w:rPr>
        <w:t>ein</w:t>
      </w:r>
      <w:r>
        <w:rPr>
          <w:color w:val="231F20"/>
          <w:spacing w:val="-22"/>
        </w:rPr>
        <w:t> </w:t>
      </w:r>
      <w:r>
        <w:rPr>
          <w:color w:val="231F20"/>
        </w:rPr>
        <w:t>riesiger</w:t>
      </w:r>
      <w:r>
        <w:rPr>
          <w:color w:val="231F20"/>
          <w:spacing w:val="-22"/>
        </w:rPr>
        <w:t> </w:t>
      </w:r>
      <w:r>
        <w:rPr>
          <w:color w:val="231F20"/>
        </w:rPr>
        <w:t>Park,</w:t>
      </w:r>
      <w:r>
        <w:rPr>
          <w:color w:val="231F20"/>
          <w:spacing w:val="-22"/>
        </w:rPr>
        <w:t> </w:t>
      </w:r>
      <w:r>
        <w:rPr>
          <w:color w:val="231F20"/>
        </w:rPr>
        <w:t>mit</w:t>
      </w:r>
      <w:r>
        <w:rPr>
          <w:color w:val="231F20"/>
          <w:spacing w:val="-22"/>
        </w:rPr>
        <w:t> </w:t>
      </w:r>
      <w:r>
        <w:rPr>
          <w:color w:val="231F20"/>
        </w:rPr>
        <w:t>Bäumen,</w:t>
      </w:r>
      <w:r>
        <w:rPr>
          <w:color w:val="231F20"/>
          <w:spacing w:val="-22"/>
        </w:rPr>
        <w:t> </w:t>
      </w:r>
      <w:r>
        <w:rPr>
          <w:color w:val="231F20"/>
        </w:rPr>
        <w:t>Wiesen</w:t>
      </w:r>
      <w:r>
        <w:rPr>
          <w:color w:val="231F20"/>
          <w:spacing w:val="-22"/>
        </w:rPr>
        <w:t> </w:t>
      </w:r>
      <w:r>
        <w:rPr>
          <w:color w:val="231F20"/>
        </w:rPr>
        <w:t>und</w:t>
      </w:r>
      <w:r>
        <w:rPr>
          <w:color w:val="231F20"/>
          <w:spacing w:val="-22"/>
        </w:rPr>
        <w:t> </w:t>
      </w:r>
      <w:r>
        <w:rPr>
          <w:color w:val="231F20"/>
        </w:rPr>
        <w:t>Teichen.</w:t>
      </w:r>
      <w:r>
        <w:rPr>
          <w:color w:val="231F20"/>
          <w:spacing w:val="-22"/>
        </w:rPr>
        <w:t> </w:t>
      </w:r>
      <w:r>
        <w:rPr>
          <w:color w:val="231F20"/>
        </w:rPr>
        <w:t>Es</w:t>
      </w:r>
      <w:r>
        <w:rPr>
          <w:color w:val="231F20"/>
          <w:spacing w:val="-22"/>
        </w:rPr>
        <w:t> </w:t>
      </w:r>
      <w:r>
        <w:rPr>
          <w:color w:val="231F20"/>
        </w:rPr>
        <w:t>ist</w:t>
      </w:r>
      <w:r>
        <w:rPr>
          <w:color w:val="231F20"/>
          <w:spacing w:val="-22"/>
        </w:rPr>
        <w:t> </w:t>
      </w:r>
      <w:r>
        <w:rPr>
          <w:color w:val="231F20"/>
        </w:rPr>
        <w:t>sehr</w:t>
      </w:r>
      <w:r>
        <w:rPr>
          <w:color w:val="231F20"/>
          <w:spacing w:val="-22"/>
        </w:rPr>
        <w:t> </w:t>
      </w:r>
      <w:r>
        <w:rPr>
          <w:color w:val="231F20"/>
        </w:rPr>
        <w:t>still</w:t>
      </w:r>
      <w:r>
        <w:rPr>
          <w:color w:val="231F20"/>
          <w:spacing w:val="-22"/>
        </w:rPr>
        <w:t> </w:t>
      </w:r>
      <w:r>
        <w:rPr>
          <w:color w:val="231F20"/>
        </w:rPr>
        <w:t>und</w:t>
      </w:r>
      <w:r>
        <w:rPr>
          <w:color w:val="231F20"/>
          <w:spacing w:val="-22"/>
        </w:rPr>
        <w:t> </w:t>
      </w:r>
      <w:r>
        <w:rPr>
          <w:color w:val="231F20"/>
        </w:rPr>
        <w:t>ruhig hier</w:t>
      </w:r>
      <w:r>
        <w:rPr>
          <w:color w:val="231F20"/>
          <w:spacing w:val="-13"/>
        </w:rPr>
        <w:t> </w:t>
      </w:r>
      <w:r>
        <w:rPr>
          <w:color w:val="231F20"/>
        </w:rPr>
        <w:t>und</w:t>
      </w:r>
      <w:r>
        <w:rPr>
          <w:color w:val="231F20"/>
          <w:spacing w:val="-12"/>
        </w:rPr>
        <w:t> </w:t>
      </w:r>
      <w:r>
        <w:rPr>
          <w:color w:val="231F20"/>
        </w:rPr>
        <w:t>eine</w:t>
      </w:r>
      <w:r>
        <w:rPr>
          <w:color w:val="231F20"/>
          <w:spacing w:val="-13"/>
        </w:rPr>
        <w:t> </w:t>
      </w:r>
      <w:r>
        <w:rPr>
          <w:color w:val="231F20"/>
        </w:rPr>
        <w:t>5</w:t>
      </w:r>
      <w:r>
        <w:rPr>
          <w:color w:val="231F20"/>
          <w:spacing w:val="-12"/>
        </w:rPr>
        <w:t> </w:t>
      </w:r>
      <w:r>
        <w:rPr>
          <w:color w:val="231F20"/>
        </w:rPr>
        <w:t>km</w:t>
      </w:r>
      <w:r>
        <w:rPr>
          <w:color w:val="231F20"/>
          <w:spacing w:val="-13"/>
        </w:rPr>
        <w:t> </w:t>
      </w:r>
      <w:r>
        <w:rPr>
          <w:color w:val="231F20"/>
        </w:rPr>
        <w:t>lange</w:t>
      </w:r>
      <w:r>
        <w:rPr>
          <w:color w:val="231F20"/>
          <w:spacing w:val="-12"/>
        </w:rPr>
        <w:t> </w:t>
      </w:r>
      <w:r>
        <w:rPr>
          <w:color w:val="231F20"/>
        </w:rPr>
        <w:t>Hauptallee</w:t>
      </w:r>
      <w:r>
        <w:rPr>
          <w:color w:val="231F20"/>
          <w:spacing w:val="-12"/>
        </w:rPr>
        <w:t> </w:t>
      </w:r>
      <w:r>
        <w:rPr>
          <w:color w:val="231F20"/>
        </w:rPr>
        <w:t>mit</w:t>
      </w:r>
      <w:r>
        <w:rPr>
          <w:color w:val="231F20"/>
          <w:spacing w:val="-13"/>
        </w:rPr>
        <w:t> </w:t>
      </w:r>
      <w:r>
        <w:rPr>
          <w:color w:val="231F20"/>
        </w:rPr>
        <w:t>alten</w:t>
      </w:r>
      <w:r>
        <w:rPr>
          <w:color w:val="231F20"/>
          <w:spacing w:val="-12"/>
        </w:rPr>
        <w:t> </w:t>
      </w:r>
      <w:r>
        <w:rPr>
          <w:color w:val="231F20"/>
        </w:rPr>
        <w:t>Kastanienbäumen</w:t>
      </w:r>
      <w:r>
        <w:rPr>
          <w:color w:val="231F20"/>
          <w:spacing w:val="-13"/>
        </w:rPr>
        <w:t> </w:t>
      </w:r>
      <w:r>
        <w:rPr>
          <w:color w:val="231F20"/>
        </w:rPr>
        <w:t>geht</w:t>
      </w:r>
      <w:r>
        <w:rPr>
          <w:color w:val="231F20"/>
          <w:spacing w:val="-12"/>
        </w:rPr>
        <w:t> </w:t>
      </w:r>
      <w:r>
        <w:rPr>
          <w:color w:val="231F20"/>
        </w:rPr>
        <w:t>durch</w:t>
      </w:r>
      <w:r>
        <w:rPr>
          <w:color w:val="231F20"/>
          <w:spacing w:val="-13"/>
        </w:rPr>
        <w:t> </w:t>
      </w:r>
      <w:r>
        <w:rPr>
          <w:color w:val="231F20"/>
        </w:rPr>
        <w:t>den</w:t>
      </w:r>
      <w:r>
        <w:rPr>
          <w:color w:val="231F20"/>
          <w:spacing w:val="-12"/>
        </w:rPr>
        <w:t> </w:t>
      </w:r>
      <w:r>
        <w:rPr>
          <w:color w:val="231F20"/>
        </w:rPr>
        <w:t>Park.</w:t>
      </w:r>
    </w:p>
    <w:p>
      <w:pPr>
        <w:spacing w:after="0" w:line="340" w:lineRule="auto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580" w:bottom="780" w:left="1080" w:right="1100"/>
          <w:pgNumType w:start="1"/>
        </w:sectPr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11" w:val="left" w:leader="none"/>
        </w:tabs>
        <w:spacing w:line="240" w:lineRule="auto" w:before="86" w:after="0"/>
        <w:ind w:left="810" w:right="0" w:hanging="400"/>
        <w:jc w:val="left"/>
        <w:rPr>
          <w:sz w:val="24"/>
        </w:rPr>
      </w:pPr>
      <w:r>
        <w:rPr>
          <w:color w:val="231F20"/>
          <w:sz w:val="24"/>
        </w:rPr>
        <w:t>Wie heißt der Kaiser?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11" w:val="left" w:leader="none"/>
        </w:tabs>
        <w:spacing w:line="240" w:lineRule="auto" w:before="0" w:after="0"/>
        <w:ind w:left="810" w:right="0" w:hanging="400"/>
        <w:jc w:val="left"/>
        <w:rPr>
          <w:sz w:val="24"/>
        </w:rPr>
      </w:pPr>
      <w:r>
        <w:rPr>
          <w:color w:val="231F20"/>
          <w:spacing w:val="-3"/>
          <w:sz w:val="24"/>
        </w:rPr>
        <w:t>Wann </w:t>
      </w:r>
      <w:r>
        <w:rPr>
          <w:color w:val="231F20"/>
          <w:sz w:val="24"/>
        </w:rPr>
        <w:t>hat der Kaiser sein Jagdgebiet für das </w:t>
      </w:r>
      <w:r>
        <w:rPr>
          <w:color w:val="231F20"/>
          <w:spacing w:val="-4"/>
          <w:sz w:val="24"/>
        </w:rPr>
        <w:t>Volk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geöffnet?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11" w:val="left" w:leader="none"/>
        </w:tabs>
        <w:spacing w:line="240" w:lineRule="auto" w:before="1" w:after="0"/>
        <w:ind w:left="810" w:right="0" w:hanging="400"/>
        <w:jc w:val="left"/>
        <w:rPr>
          <w:sz w:val="24"/>
        </w:rPr>
      </w:pPr>
      <w:r>
        <w:rPr>
          <w:color w:val="231F20"/>
          <w:sz w:val="24"/>
        </w:rPr>
        <w:t>Wie haben die Leute in Wien das Gebiet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gefunden?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11" w:val="left" w:leader="none"/>
        </w:tabs>
        <w:spacing w:line="240" w:lineRule="auto" w:before="0" w:after="0"/>
        <w:ind w:left="810" w:right="0" w:hanging="400"/>
        <w:jc w:val="left"/>
        <w:rPr>
          <w:sz w:val="24"/>
        </w:rPr>
      </w:pPr>
      <w:r>
        <w:rPr>
          <w:color w:val="231F20"/>
          <w:sz w:val="24"/>
        </w:rPr>
        <w:t>Wie hoch ist das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Riesenrad?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11" w:val="left" w:leader="none"/>
        </w:tabs>
        <w:spacing w:line="240" w:lineRule="auto" w:before="0" w:after="0"/>
        <w:ind w:left="810" w:right="0" w:hanging="400"/>
        <w:jc w:val="left"/>
        <w:rPr>
          <w:sz w:val="24"/>
        </w:rPr>
      </w:pPr>
      <w:r>
        <w:rPr>
          <w:color w:val="231F20"/>
          <w:sz w:val="24"/>
        </w:rPr>
        <w:t>Welchen Durchmesser hat das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Riesenrad?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11" w:val="left" w:leader="none"/>
        </w:tabs>
        <w:spacing w:line="240" w:lineRule="auto" w:before="1" w:after="0"/>
        <w:ind w:left="810" w:right="0" w:hanging="400"/>
        <w:jc w:val="left"/>
        <w:rPr>
          <w:sz w:val="24"/>
        </w:rPr>
      </w:pPr>
      <w:r>
        <w:rPr>
          <w:color w:val="231F20"/>
          <w:sz w:val="24"/>
        </w:rPr>
        <w:t>Wie viel wiegt das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Riesenrad?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11" w:val="left" w:leader="none"/>
        </w:tabs>
        <w:spacing w:line="240" w:lineRule="auto" w:before="0" w:after="0"/>
        <w:ind w:left="810" w:right="0" w:hanging="400"/>
        <w:jc w:val="left"/>
        <w:rPr>
          <w:sz w:val="24"/>
        </w:rPr>
      </w:pPr>
      <w:r>
        <w:rPr>
          <w:color w:val="231F20"/>
          <w:spacing w:val="-3"/>
          <w:sz w:val="24"/>
        </w:rPr>
        <w:t>Woher </w:t>
      </w:r>
      <w:r>
        <w:rPr>
          <w:color w:val="231F20"/>
          <w:sz w:val="24"/>
        </w:rPr>
        <w:t>kommt der Ingenieur, der das Riesenrad gebaut</w:t>
      </w:r>
      <w:r>
        <w:rPr>
          <w:color w:val="231F20"/>
          <w:spacing w:val="-27"/>
          <w:sz w:val="24"/>
        </w:rPr>
        <w:t> </w:t>
      </w:r>
      <w:r>
        <w:rPr>
          <w:color w:val="231F20"/>
          <w:sz w:val="24"/>
        </w:rPr>
        <w:t>hat?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11" w:val="left" w:leader="none"/>
        </w:tabs>
        <w:spacing w:line="240" w:lineRule="auto" w:before="0" w:after="0"/>
        <w:ind w:left="810" w:right="0" w:hanging="400"/>
        <w:jc w:val="left"/>
        <w:rPr>
          <w:sz w:val="24"/>
        </w:rPr>
      </w:pPr>
      <w:r>
        <w:rPr>
          <w:color w:val="231F20"/>
          <w:spacing w:val="-4"/>
          <w:sz w:val="24"/>
        </w:rPr>
        <w:t>Was </w:t>
      </w:r>
      <w:r>
        <w:rPr>
          <w:color w:val="231F20"/>
          <w:sz w:val="24"/>
        </w:rPr>
        <w:t>öffnete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1896?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11" w:val="left" w:leader="none"/>
        </w:tabs>
        <w:spacing w:line="240" w:lineRule="auto" w:before="1" w:after="0"/>
        <w:ind w:left="810" w:right="0" w:hanging="400"/>
        <w:jc w:val="left"/>
        <w:rPr>
          <w:sz w:val="24"/>
        </w:rPr>
      </w:pPr>
      <w:r>
        <w:rPr>
          <w:color w:val="231F20"/>
          <w:spacing w:val="-3"/>
          <w:sz w:val="24"/>
        </w:rPr>
        <w:t>Wann </w:t>
      </w:r>
      <w:r>
        <w:rPr>
          <w:color w:val="231F20"/>
          <w:sz w:val="24"/>
        </w:rPr>
        <w:t>ist das Aeroplankarusell aufgebaut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worden?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403" w:lineRule="auto" w:before="0" w:after="0"/>
        <w:ind w:left="810" w:right="1189" w:hanging="400"/>
        <w:jc w:val="left"/>
        <w:rPr>
          <w:sz w:val="24"/>
        </w:rPr>
      </w:pPr>
      <w:r>
        <w:rPr>
          <w:color w:val="231F20"/>
          <w:sz w:val="24"/>
        </w:rPr>
        <w:t>Der</w:t>
      </w:r>
      <w:r>
        <w:rPr>
          <w:color w:val="231F20"/>
          <w:spacing w:val="-23"/>
          <w:sz w:val="24"/>
        </w:rPr>
        <w:t> </w:t>
      </w:r>
      <w:r>
        <w:rPr>
          <w:color w:val="231F20"/>
          <w:sz w:val="24"/>
        </w:rPr>
        <w:t>Park,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Praterau,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sehr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groß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schön.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Wie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lang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23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Hauptallee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aus Kastanienbäumen?</w:t>
      </w:r>
    </w:p>
    <w:p>
      <w:pPr>
        <w:spacing w:after="0" w:line="403" w:lineRule="auto"/>
        <w:jc w:val="left"/>
        <w:rPr>
          <w:sz w:val="24"/>
        </w:rPr>
        <w:sectPr>
          <w:headerReference w:type="default" r:id="rId7"/>
          <w:pgSz w:w="11910" w:h="16840"/>
          <w:pgMar w:header="794" w:footer="585" w:top="1580" w:bottom="780" w:left="1080" w:right="1100"/>
        </w:sectPr>
      </w:pPr>
    </w:p>
    <w:p>
      <w:pPr>
        <w:pStyle w:val="BodyText"/>
      </w:pPr>
    </w:p>
    <w:p>
      <w:pPr>
        <w:tabs>
          <w:tab w:pos="847" w:val="left" w:leader="none"/>
        </w:tabs>
        <w:spacing w:before="86"/>
        <w:ind w:left="450" w:right="0" w:firstLine="0"/>
        <w:jc w:val="left"/>
        <w:rPr>
          <w:i/>
          <w:sz w:val="24"/>
        </w:rPr>
      </w:pPr>
      <w:r>
        <w:rPr>
          <w:rFonts w:ascii="Palatino Linotype" w:hAnsi="Palatino Linotype"/>
          <w:b/>
          <w:color w:val="231F20"/>
          <w:sz w:val="24"/>
        </w:rPr>
        <w:t>1</w:t>
        <w:tab/>
      </w:r>
      <w:r>
        <w:rPr>
          <w:i/>
          <w:color w:val="ED1C24"/>
          <w:sz w:val="24"/>
        </w:rPr>
        <w:t>Er heißt Kaiser Josef II.</w:t>
      </w:r>
    </w:p>
    <w:p>
      <w:pPr>
        <w:pStyle w:val="BodyText"/>
        <w:rPr>
          <w:i/>
          <w:sz w:val="33"/>
        </w:rPr>
      </w:pPr>
    </w:p>
    <w:p>
      <w:pPr>
        <w:tabs>
          <w:tab w:pos="847" w:val="left" w:leader="none"/>
        </w:tabs>
        <w:spacing w:before="0"/>
        <w:ind w:left="450" w:right="0" w:firstLine="0"/>
        <w:jc w:val="left"/>
        <w:rPr>
          <w:i/>
          <w:sz w:val="24"/>
        </w:rPr>
      </w:pPr>
      <w:r>
        <w:rPr>
          <w:rFonts w:ascii="Palatino Linotype"/>
          <w:b/>
          <w:color w:val="231F20"/>
          <w:sz w:val="24"/>
        </w:rPr>
        <w:t>2</w:t>
        <w:tab/>
      </w:r>
      <w:r>
        <w:rPr>
          <w:i/>
          <w:color w:val="ED1C24"/>
          <w:sz w:val="24"/>
        </w:rPr>
        <w:t>in 1766</w:t>
      </w:r>
    </w:p>
    <w:p>
      <w:pPr>
        <w:pStyle w:val="BodyText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1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sz w:val="24"/>
        </w:rPr>
        <w:t>Sie haben es sehr nett</w:t>
      </w:r>
      <w:r>
        <w:rPr>
          <w:i/>
          <w:color w:val="ED1C24"/>
          <w:spacing w:val="-9"/>
          <w:sz w:val="24"/>
        </w:rPr>
        <w:t> </w:t>
      </w:r>
      <w:r>
        <w:rPr>
          <w:i/>
          <w:color w:val="ED1C24"/>
          <w:sz w:val="24"/>
        </w:rPr>
        <w:t>gefunden.</w:t>
      </w:r>
    </w:p>
    <w:p>
      <w:pPr>
        <w:pStyle w:val="BodyText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w w:val="95"/>
          <w:sz w:val="24"/>
        </w:rPr>
        <w:t>65</w:t>
      </w:r>
      <w:r>
        <w:rPr>
          <w:i/>
          <w:color w:val="ED1C24"/>
          <w:spacing w:val="-23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Meter</w:t>
      </w:r>
    </w:p>
    <w:p>
      <w:pPr>
        <w:pStyle w:val="BodyText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w w:val="95"/>
          <w:sz w:val="24"/>
        </w:rPr>
        <w:t>61</w:t>
      </w:r>
      <w:r>
        <w:rPr>
          <w:i/>
          <w:color w:val="ED1C24"/>
          <w:spacing w:val="-23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Meter</w:t>
      </w:r>
    </w:p>
    <w:p>
      <w:pPr>
        <w:pStyle w:val="BodyText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1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w w:val="95"/>
          <w:sz w:val="24"/>
        </w:rPr>
        <w:t>430</w:t>
      </w:r>
      <w:r>
        <w:rPr>
          <w:i/>
          <w:color w:val="ED1C24"/>
          <w:spacing w:val="-5"/>
          <w:w w:val="95"/>
          <w:sz w:val="24"/>
        </w:rPr>
        <w:t> </w:t>
      </w:r>
      <w:r>
        <w:rPr>
          <w:i/>
          <w:color w:val="ED1C24"/>
          <w:spacing w:val="-3"/>
          <w:w w:val="95"/>
          <w:sz w:val="24"/>
        </w:rPr>
        <w:t>Tonnen</w:t>
      </w:r>
    </w:p>
    <w:p>
      <w:pPr>
        <w:pStyle w:val="BodyText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w w:val="95"/>
          <w:sz w:val="24"/>
        </w:rPr>
        <w:t>aus</w:t>
      </w:r>
      <w:r>
        <w:rPr>
          <w:i/>
          <w:color w:val="ED1C24"/>
          <w:spacing w:val="-32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England</w:t>
      </w:r>
    </w:p>
    <w:p>
      <w:pPr>
        <w:pStyle w:val="BodyText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sz w:val="24"/>
        </w:rPr>
        <w:t>das erste Kino im</w:t>
      </w:r>
      <w:r>
        <w:rPr>
          <w:i/>
          <w:color w:val="ED1C24"/>
          <w:spacing w:val="-3"/>
          <w:sz w:val="24"/>
        </w:rPr>
        <w:t> </w:t>
      </w:r>
      <w:r>
        <w:rPr>
          <w:i/>
          <w:color w:val="ED1C24"/>
          <w:sz w:val="24"/>
        </w:rPr>
        <w:t>Prater</w:t>
      </w:r>
    </w:p>
    <w:p>
      <w:pPr>
        <w:pStyle w:val="BodyText"/>
        <w:rPr>
          <w:i/>
          <w:sz w:val="33"/>
        </w:rPr>
      </w:pPr>
    </w:p>
    <w:p>
      <w:pPr>
        <w:tabs>
          <w:tab w:pos="847" w:val="left" w:leader="none"/>
        </w:tabs>
        <w:spacing w:before="1"/>
        <w:ind w:left="450" w:right="0" w:firstLine="0"/>
        <w:jc w:val="left"/>
        <w:rPr>
          <w:i/>
          <w:sz w:val="24"/>
        </w:rPr>
      </w:pPr>
      <w:r>
        <w:rPr>
          <w:rFonts w:ascii="Palatino Linotype"/>
          <w:b/>
          <w:color w:val="231F20"/>
          <w:sz w:val="24"/>
        </w:rPr>
        <w:t>9</w:t>
        <w:tab/>
      </w:r>
      <w:r>
        <w:rPr>
          <w:i/>
          <w:color w:val="ED1C24"/>
          <w:sz w:val="24"/>
        </w:rPr>
        <w:t>in 1911</w:t>
      </w:r>
    </w:p>
    <w:p>
      <w:pPr>
        <w:pStyle w:val="BodyText"/>
        <w:rPr>
          <w:i/>
          <w:sz w:val="33"/>
        </w:rPr>
      </w:pPr>
    </w:p>
    <w:p>
      <w:pPr>
        <w:spacing w:before="0"/>
        <w:ind w:left="450" w:right="0" w:firstLine="0"/>
        <w:jc w:val="left"/>
        <w:rPr>
          <w:i/>
          <w:sz w:val="24"/>
        </w:rPr>
      </w:pPr>
      <w:r>
        <w:rPr>
          <w:rFonts w:ascii="Palatino Linotype"/>
          <w:b/>
          <w:color w:val="231F20"/>
          <w:sz w:val="24"/>
        </w:rPr>
        <w:t>10 </w:t>
      </w:r>
      <w:r>
        <w:rPr>
          <w:i/>
          <w:color w:val="ED1C24"/>
          <w:sz w:val="24"/>
        </w:rPr>
        <w:t>Die ist 5 km lang.</w:t>
      </w:r>
    </w:p>
    <w:sectPr>
      <w:headerReference w:type="default" r:id="rId8"/>
      <w:pgSz w:w="11910" w:h="16840"/>
      <w:pgMar w:header="794" w:footer="585" w:top="1580" w:bottom="780" w:left="10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4024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81.350pt;height:11.65pt;mso-position-horizontal-relative:page;mso-position-vertical-relative:page;z-index:-400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3976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3952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4072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83.05pt;height:21.15pt;mso-position-horizontal-relative:page;mso-position-vertical-relative:page;z-index:-40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17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3928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 style="position:absolute;margin-left:58.527599pt;margin-top:38.685013pt;width:154.950pt;height:21.15pt;mso-position-horizontal-relative:page;mso-position-vertical-relative:page;z-index:-39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17 ·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3880" from="59.527599pt,67.127617pt" to="535.747599pt,67.127617pt" stroked="true" strokeweight="2pt" strokecolor="#ed1c24">
          <v:stroke dashstyle="solid"/>
          <w10:wrap type="none"/>
        </v:line>
      </w:pict>
    </w:r>
    <w:r>
      <w:rPr/>
      <w:pict>
        <v:shape style="position:absolute;margin-left:58.527599pt;margin-top:38.685013pt;width:147.3pt;height:21.15pt;mso-position-horizontal-relative:page;mso-position-vertical-relative:page;z-index:-38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17 ·</w:t>
                </w:r>
                <w:r>
                  <w:rPr>
                    <w:rFonts w:ascii="Calibri" w:hAnsi="Calibri"/>
                    <w:b/>
                    <w:color w:val="231F20"/>
                    <w:spacing w:val="63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"/>
      <w:lvlJc w:val="left"/>
      <w:pPr>
        <w:ind w:left="847" w:hanging="397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w w:val="84"/>
        <w:sz w:val="24"/>
        <w:szCs w:val="24"/>
      </w:rPr>
    </w:lvl>
    <w:lvl w:ilvl="1">
      <w:start w:val="0"/>
      <w:numFmt w:val="bullet"/>
      <w:lvlText w:val="•"/>
      <w:lvlJc w:val="left"/>
      <w:pPr>
        <w:ind w:left="1728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7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5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4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2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1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9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39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10" w:hanging="400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spacing w:val="-2"/>
        <w:w w:val="86"/>
        <w:sz w:val="24"/>
        <w:szCs w:val="24"/>
      </w:rPr>
    </w:lvl>
    <w:lvl w:ilvl="1">
      <w:start w:val="0"/>
      <w:numFmt w:val="bullet"/>
      <w:lvlText w:val="•"/>
      <w:lvlJc w:val="left"/>
      <w:pPr>
        <w:ind w:left="1710" w:hanging="4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1" w:hanging="4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1" w:hanging="4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2" w:hanging="4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2" w:hanging="4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3" w:hanging="4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3" w:hanging="4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4" w:hanging="40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Cambria" w:hAnsi="Cambria" w:eastAsia="Cambria" w:cs="Cambria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10" w:hanging="40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2018-11-07T11:30:52Z</dcterms:created>
  <dcterms:modified xsi:type="dcterms:W3CDTF">2018-11-07T11:30:52Z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